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388" w:rsidRDefault="00876388" w:rsidP="00876388">
      <w:pPr>
        <w:pStyle w:val="NormalWeb"/>
      </w:pPr>
      <w:r>
        <w:rPr>
          <w:rFonts w:ascii="Arial" w:hAnsi="Arial" w:cs="Arial"/>
          <w:b/>
          <w:bCs/>
          <w:color w:val="0F4F72"/>
          <w:sz w:val="36"/>
          <w:szCs w:val="36"/>
        </w:rPr>
        <w:t xml:space="preserve">Word list – years 5 and 6 </w:t>
      </w:r>
    </w:p>
    <w:p w:rsidR="00876388" w:rsidRPr="00876388" w:rsidRDefault="00876388" w:rsidP="00876388">
      <w:pPr>
        <w:pStyle w:val="NormalWeb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accommodate</w:t>
      </w:r>
      <w:proofErr w:type="gramEnd"/>
      <w:r>
        <w:rPr>
          <w:rFonts w:ascii="Arial" w:hAnsi="Arial" w:cs="Arial"/>
          <w:sz w:val="24"/>
          <w:szCs w:val="24"/>
        </w:rPr>
        <w:t xml:space="preserve"> accompany according</w:t>
      </w:r>
      <w:r>
        <w:rPr>
          <w:rFonts w:ascii="Arial" w:hAnsi="Arial" w:cs="Arial"/>
          <w:sz w:val="24"/>
          <w:szCs w:val="24"/>
        </w:rPr>
        <w:br/>
        <w:t>achieve</w:t>
      </w:r>
      <w:r>
        <w:rPr>
          <w:rFonts w:ascii="Arial" w:hAnsi="Arial" w:cs="Arial"/>
          <w:sz w:val="24"/>
          <w:szCs w:val="24"/>
        </w:rPr>
        <w:br/>
        <w:t>aggressive amateur</w:t>
      </w:r>
      <w:r>
        <w:rPr>
          <w:rFonts w:ascii="Arial" w:hAnsi="Arial" w:cs="Arial"/>
          <w:sz w:val="24"/>
          <w:szCs w:val="24"/>
        </w:rPr>
        <w:br/>
        <w:t>ancient</w:t>
      </w:r>
      <w:r>
        <w:rPr>
          <w:rFonts w:ascii="Arial" w:hAnsi="Arial" w:cs="Arial"/>
          <w:sz w:val="24"/>
          <w:szCs w:val="24"/>
        </w:rPr>
        <w:br/>
        <w:t>apparent appreciate attached</w:t>
      </w:r>
      <w:r>
        <w:rPr>
          <w:rFonts w:ascii="Arial" w:hAnsi="Arial" w:cs="Arial"/>
          <w:sz w:val="24"/>
          <w:szCs w:val="24"/>
        </w:rPr>
        <w:br/>
        <w:t>available</w:t>
      </w:r>
      <w:r>
        <w:rPr>
          <w:rFonts w:ascii="Arial" w:hAnsi="Arial" w:cs="Arial"/>
          <w:sz w:val="24"/>
          <w:szCs w:val="24"/>
        </w:rPr>
        <w:br/>
        <w:t>average</w:t>
      </w:r>
      <w:r>
        <w:rPr>
          <w:rFonts w:ascii="Arial" w:hAnsi="Arial" w:cs="Arial"/>
          <w:sz w:val="24"/>
          <w:szCs w:val="24"/>
        </w:rPr>
        <w:br/>
        <w:t>awkward</w:t>
      </w:r>
      <w:r>
        <w:rPr>
          <w:rFonts w:ascii="Arial" w:hAnsi="Arial" w:cs="Arial"/>
          <w:sz w:val="24"/>
          <w:szCs w:val="24"/>
        </w:rPr>
        <w:br/>
        <w:t>bargain</w:t>
      </w:r>
      <w:r>
        <w:rPr>
          <w:rFonts w:ascii="Arial" w:hAnsi="Arial" w:cs="Arial"/>
          <w:sz w:val="24"/>
          <w:szCs w:val="24"/>
        </w:rPr>
        <w:br/>
        <w:t>bruise</w:t>
      </w:r>
      <w:r>
        <w:rPr>
          <w:rFonts w:ascii="Arial" w:hAnsi="Arial" w:cs="Arial"/>
          <w:sz w:val="24"/>
          <w:szCs w:val="24"/>
        </w:rPr>
        <w:br/>
        <w:t>category</w:t>
      </w:r>
      <w:r>
        <w:rPr>
          <w:rFonts w:ascii="Arial" w:hAnsi="Arial" w:cs="Arial"/>
          <w:sz w:val="24"/>
          <w:szCs w:val="24"/>
        </w:rPr>
        <w:br/>
        <w:t xml:space="preserve">cemetery </w:t>
      </w: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</w:t>
      </w:r>
      <w:r>
        <w:rPr>
          <w:rFonts w:ascii="Arial" w:hAnsi="Arial" w:cs="Arial"/>
          <w:sz w:val="24"/>
          <w:szCs w:val="24"/>
        </w:rPr>
        <w:t xml:space="preserve">committee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  <w:r>
        <w:rPr>
          <w:rFonts w:ascii="Arial" w:hAnsi="Arial" w:cs="Arial"/>
          <w:sz w:val="24"/>
          <w:szCs w:val="24"/>
        </w:rPr>
        <w:t xml:space="preserve">communicate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</w:t>
      </w:r>
      <w:r>
        <w:rPr>
          <w:rFonts w:ascii="Arial" w:hAnsi="Arial" w:cs="Arial"/>
          <w:sz w:val="24"/>
          <w:szCs w:val="24"/>
        </w:rPr>
        <w:t>community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competition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</w:t>
      </w:r>
      <w:r>
        <w:rPr>
          <w:rFonts w:ascii="Arial" w:hAnsi="Arial" w:cs="Arial"/>
          <w:sz w:val="24"/>
          <w:szCs w:val="24"/>
        </w:rPr>
        <w:t xml:space="preserve">conscience*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</w:t>
      </w:r>
      <w:r>
        <w:rPr>
          <w:rFonts w:ascii="Arial" w:hAnsi="Arial" w:cs="Arial"/>
          <w:sz w:val="24"/>
          <w:szCs w:val="24"/>
        </w:rPr>
        <w:t>conscious*</w:t>
      </w:r>
      <w:r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controversy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</w:t>
      </w:r>
      <w:r>
        <w:rPr>
          <w:rFonts w:ascii="Arial" w:hAnsi="Arial" w:cs="Arial"/>
          <w:sz w:val="24"/>
          <w:szCs w:val="24"/>
        </w:rPr>
        <w:t xml:space="preserve"> convenience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 </w:t>
      </w:r>
      <w:r>
        <w:rPr>
          <w:rFonts w:ascii="Arial" w:hAnsi="Arial" w:cs="Arial"/>
          <w:sz w:val="24"/>
          <w:szCs w:val="24"/>
        </w:rPr>
        <w:t>correspond</w:t>
      </w:r>
      <w:r>
        <w:rPr>
          <w:rFonts w:ascii="Arial" w:hAnsi="Arial" w:cs="Arial"/>
          <w:sz w:val="24"/>
          <w:szCs w:val="24"/>
        </w:rPr>
        <w:br/>
        <w:t xml:space="preserve">criticise (critic + </w:t>
      </w:r>
      <w:proofErr w:type="spellStart"/>
      <w:r>
        <w:rPr>
          <w:rFonts w:ascii="Arial" w:hAnsi="Arial" w:cs="Arial"/>
          <w:sz w:val="24"/>
          <w:szCs w:val="24"/>
        </w:rPr>
        <w:t>ise</w:t>
      </w:r>
      <w:proofErr w:type="spellEnd"/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curiosity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r>
        <w:rPr>
          <w:rFonts w:ascii="Arial" w:hAnsi="Arial" w:cs="Arial"/>
          <w:sz w:val="24"/>
          <w:szCs w:val="24"/>
        </w:rPr>
        <w:t xml:space="preserve">definite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</w:t>
      </w:r>
      <w:r>
        <w:rPr>
          <w:rFonts w:ascii="Arial" w:hAnsi="Arial" w:cs="Arial"/>
          <w:sz w:val="24"/>
          <w:szCs w:val="24"/>
        </w:rPr>
        <w:t xml:space="preserve">desperate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</w:t>
      </w:r>
      <w:r>
        <w:rPr>
          <w:rFonts w:ascii="Arial" w:hAnsi="Arial" w:cs="Arial"/>
          <w:sz w:val="24"/>
          <w:szCs w:val="24"/>
        </w:rPr>
        <w:t xml:space="preserve">determined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</w:t>
      </w:r>
      <w:r>
        <w:rPr>
          <w:rFonts w:ascii="Arial" w:hAnsi="Arial" w:cs="Arial"/>
          <w:sz w:val="24"/>
          <w:szCs w:val="24"/>
        </w:rPr>
        <w:t xml:space="preserve">develop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</w:t>
      </w:r>
      <w:r>
        <w:rPr>
          <w:rFonts w:ascii="Arial" w:hAnsi="Arial" w:cs="Arial"/>
          <w:sz w:val="24"/>
          <w:szCs w:val="24"/>
        </w:rPr>
        <w:t>dictionary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disastrous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</w:t>
      </w:r>
      <w:r>
        <w:rPr>
          <w:rFonts w:ascii="Arial" w:hAnsi="Arial" w:cs="Arial"/>
          <w:sz w:val="24"/>
          <w:szCs w:val="24"/>
        </w:rPr>
        <w:t>embarrass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  <w:r>
        <w:rPr>
          <w:rFonts w:ascii="Arial" w:hAnsi="Arial" w:cs="Arial"/>
          <w:sz w:val="24"/>
          <w:szCs w:val="24"/>
        </w:rPr>
        <w:t xml:space="preserve"> environment</w:t>
      </w:r>
      <w:r>
        <w:rPr>
          <w:rFonts w:ascii="Arial" w:hAnsi="Arial" w:cs="Arial"/>
          <w:sz w:val="24"/>
          <w:szCs w:val="24"/>
        </w:rPr>
        <w:br/>
        <w:t>equip (–</w:t>
      </w:r>
      <w:proofErr w:type="spellStart"/>
      <w:r>
        <w:rPr>
          <w:rFonts w:ascii="Arial" w:hAnsi="Arial" w:cs="Arial"/>
          <w:sz w:val="24"/>
          <w:szCs w:val="24"/>
        </w:rPr>
        <w:t>ped</w:t>
      </w:r>
      <w:proofErr w:type="spellEnd"/>
      <w:r>
        <w:rPr>
          <w:rFonts w:ascii="Arial" w:hAnsi="Arial" w:cs="Arial"/>
          <w:sz w:val="24"/>
          <w:szCs w:val="24"/>
        </w:rPr>
        <w:t>, –</w:t>
      </w:r>
      <w:proofErr w:type="spellStart"/>
      <w:r>
        <w:rPr>
          <w:rFonts w:ascii="Arial" w:hAnsi="Arial" w:cs="Arial"/>
          <w:sz w:val="24"/>
          <w:szCs w:val="24"/>
        </w:rPr>
        <w:t>ment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</w:t>
      </w:r>
      <w:r>
        <w:rPr>
          <w:rFonts w:ascii="Arial" w:hAnsi="Arial" w:cs="Arial"/>
          <w:sz w:val="24"/>
          <w:szCs w:val="24"/>
        </w:rPr>
        <w:t xml:space="preserve">especially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</w:t>
      </w:r>
      <w:r>
        <w:rPr>
          <w:rFonts w:ascii="Arial" w:hAnsi="Arial" w:cs="Arial"/>
          <w:sz w:val="24"/>
          <w:szCs w:val="24"/>
        </w:rPr>
        <w:t xml:space="preserve">exaggerate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r>
        <w:rPr>
          <w:rFonts w:ascii="Arial" w:hAnsi="Arial" w:cs="Arial"/>
          <w:sz w:val="24"/>
          <w:szCs w:val="24"/>
        </w:rPr>
        <w:t>excellent</w:t>
      </w:r>
      <w:r>
        <w:rPr>
          <w:rFonts w:ascii="Arial" w:hAnsi="Arial" w:cs="Arial"/>
          <w:sz w:val="24"/>
          <w:szCs w:val="24"/>
        </w:rPr>
        <w:br/>
        <w:t>existence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explanation</w:t>
      </w:r>
      <w:r>
        <w:rPr>
          <w:rFonts w:ascii="Arial" w:hAnsi="Arial" w:cs="Arial"/>
          <w:sz w:val="24"/>
          <w:szCs w:val="24"/>
        </w:rPr>
        <w:br/>
        <w:t>familiar</w:t>
      </w:r>
      <w:r>
        <w:rPr>
          <w:rFonts w:ascii="Arial" w:hAnsi="Arial" w:cs="Arial"/>
          <w:sz w:val="24"/>
          <w:szCs w:val="24"/>
        </w:rPr>
        <w:br/>
        <w:t>foreign</w:t>
      </w:r>
      <w:r>
        <w:rPr>
          <w:rFonts w:ascii="Arial" w:hAnsi="Arial" w:cs="Arial"/>
          <w:sz w:val="24"/>
          <w:szCs w:val="24"/>
        </w:rPr>
        <w:br/>
        <w:t>forty</w:t>
      </w:r>
      <w:r>
        <w:rPr>
          <w:rFonts w:ascii="Arial" w:hAnsi="Arial" w:cs="Arial"/>
          <w:sz w:val="24"/>
          <w:szCs w:val="24"/>
        </w:rPr>
        <w:br/>
        <w:t>frequently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government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>guarantee</w:t>
      </w:r>
      <w:r>
        <w:rPr>
          <w:rFonts w:ascii="Arial" w:hAnsi="Arial" w:cs="Arial"/>
          <w:sz w:val="24"/>
          <w:szCs w:val="24"/>
        </w:rPr>
        <w:br/>
        <w:t>harass</w:t>
      </w:r>
      <w:r>
        <w:rPr>
          <w:rFonts w:ascii="Arial" w:hAnsi="Arial" w:cs="Arial"/>
          <w:sz w:val="24"/>
          <w:szCs w:val="24"/>
        </w:rPr>
        <w:br/>
        <w:t>hindrance</w:t>
      </w:r>
      <w:r>
        <w:rPr>
          <w:rFonts w:ascii="Arial" w:hAnsi="Arial" w:cs="Arial"/>
          <w:sz w:val="24"/>
          <w:szCs w:val="24"/>
        </w:rPr>
        <w:br/>
        <w:t>identity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immediate(</w:t>
      </w:r>
      <w:proofErr w:type="spellStart"/>
      <w:r>
        <w:rPr>
          <w:rFonts w:ascii="Arial" w:hAnsi="Arial" w:cs="Arial"/>
          <w:sz w:val="24"/>
          <w:szCs w:val="24"/>
        </w:rPr>
        <w:t>ly</w:t>
      </w:r>
      <w:proofErr w:type="spellEnd"/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individual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t>interfere</w:t>
      </w:r>
      <w:r>
        <w:rPr>
          <w:rFonts w:ascii="Arial" w:hAnsi="Arial" w:cs="Arial"/>
          <w:sz w:val="24"/>
          <w:szCs w:val="24"/>
        </w:rPr>
        <w:br/>
        <w:t>interrupt</w:t>
      </w:r>
      <w:r>
        <w:rPr>
          <w:rFonts w:ascii="Arial" w:hAnsi="Arial" w:cs="Arial"/>
          <w:sz w:val="24"/>
          <w:szCs w:val="24"/>
        </w:rPr>
        <w:br/>
        <w:t>language</w:t>
      </w:r>
      <w:r>
        <w:rPr>
          <w:rFonts w:ascii="Arial" w:hAnsi="Arial" w:cs="Arial"/>
          <w:sz w:val="24"/>
          <w:szCs w:val="24"/>
        </w:rPr>
        <w:br/>
        <w:t>leisure</w:t>
      </w:r>
      <w:r>
        <w:rPr>
          <w:rFonts w:ascii="Arial" w:hAnsi="Arial" w:cs="Arial"/>
          <w:sz w:val="24"/>
          <w:szCs w:val="24"/>
        </w:rPr>
        <w:br/>
        <w:t>lightning</w:t>
      </w:r>
      <w:r>
        <w:rPr>
          <w:rFonts w:ascii="Arial" w:hAnsi="Arial" w:cs="Arial"/>
          <w:sz w:val="24"/>
          <w:szCs w:val="24"/>
        </w:rPr>
        <w:br/>
        <w:t>marvellous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mischievous</w:t>
      </w:r>
      <w:r>
        <w:rPr>
          <w:rFonts w:ascii="Arial" w:hAnsi="Arial" w:cs="Arial"/>
          <w:sz w:val="24"/>
          <w:szCs w:val="24"/>
        </w:rPr>
        <w:br/>
        <w:t>muscle</w:t>
      </w:r>
      <w:r>
        <w:rPr>
          <w:rFonts w:ascii="Arial" w:hAnsi="Arial" w:cs="Arial"/>
          <w:sz w:val="24"/>
          <w:szCs w:val="24"/>
        </w:rPr>
        <w:br/>
        <w:t xml:space="preserve">necessary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>neighbour</w:t>
      </w:r>
      <w:r>
        <w:rPr>
          <w:rFonts w:ascii="Arial" w:hAnsi="Arial" w:cs="Arial"/>
          <w:sz w:val="24"/>
          <w:szCs w:val="24"/>
        </w:rPr>
        <w:br/>
        <w:t>nuisance</w:t>
      </w:r>
      <w:r>
        <w:rPr>
          <w:rFonts w:ascii="Arial" w:hAnsi="Arial" w:cs="Arial"/>
          <w:sz w:val="24"/>
          <w:szCs w:val="24"/>
        </w:rPr>
        <w:br/>
        <w:t>occupy</w:t>
      </w:r>
      <w:r>
        <w:rPr>
          <w:rFonts w:ascii="Arial" w:hAnsi="Arial" w:cs="Arial"/>
          <w:sz w:val="24"/>
          <w:szCs w:val="24"/>
        </w:rPr>
        <w:br/>
        <w:t>occur</w:t>
      </w:r>
      <w:r>
        <w:rPr>
          <w:rFonts w:ascii="Arial" w:hAnsi="Arial" w:cs="Arial"/>
          <w:sz w:val="24"/>
          <w:szCs w:val="24"/>
        </w:rPr>
        <w:br/>
        <w:t xml:space="preserve">opportunity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  <w:r>
        <w:rPr>
          <w:rFonts w:ascii="Arial" w:hAnsi="Arial" w:cs="Arial"/>
          <w:sz w:val="24"/>
          <w:szCs w:val="24"/>
        </w:rPr>
        <w:t xml:space="preserve">parliament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</w:t>
      </w:r>
      <w:r>
        <w:rPr>
          <w:rFonts w:ascii="Arial" w:hAnsi="Arial" w:cs="Arial"/>
          <w:sz w:val="24"/>
          <w:szCs w:val="24"/>
        </w:rPr>
        <w:t xml:space="preserve">persuade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 xml:space="preserve">physical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</w:t>
      </w:r>
      <w:r>
        <w:rPr>
          <w:rFonts w:ascii="Arial" w:hAnsi="Arial" w:cs="Arial"/>
          <w:sz w:val="24"/>
          <w:szCs w:val="24"/>
        </w:rPr>
        <w:t xml:space="preserve">prejudice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 xml:space="preserve">privilege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</w:t>
      </w:r>
      <w:r>
        <w:rPr>
          <w:rFonts w:ascii="Arial" w:hAnsi="Arial" w:cs="Arial"/>
          <w:sz w:val="24"/>
          <w:szCs w:val="24"/>
        </w:rPr>
        <w:t xml:space="preserve">profession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  <w:r>
        <w:rPr>
          <w:rFonts w:ascii="Arial" w:hAnsi="Arial" w:cs="Arial"/>
          <w:sz w:val="24"/>
          <w:szCs w:val="24"/>
        </w:rPr>
        <w:t xml:space="preserve">programme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</w:t>
      </w:r>
      <w:r>
        <w:rPr>
          <w:rFonts w:ascii="Arial" w:hAnsi="Arial" w:cs="Arial"/>
          <w:sz w:val="24"/>
          <w:szCs w:val="24"/>
        </w:rPr>
        <w:t>pronunciation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queue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 xml:space="preserve">recognise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  <w:r>
        <w:rPr>
          <w:rFonts w:ascii="Arial" w:hAnsi="Arial" w:cs="Arial"/>
          <w:sz w:val="24"/>
          <w:szCs w:val="24"/>
        </w:rPr>
        <w:t xml:space="preserve">recommend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 xml:space="preserve">relevant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</w:t>
      </w:r>
      <w:r>
        <w:rPr>
          <w:rFonts w:ascii="Arial" w:hAnsi="Arial" w:cs="Arial"/>
          <w:sz w:val="24"/>
          <w:szCs w:val="24"/>
        </w:rPr>
        <w:t xml:space="preserve">restaurant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  <w:r>
        <w:rPr>
          <w:rFonts w:ascii="Arial" w:hAnsi="Arial" w:cs="Arial"/>
          <w:sz w:val="24"/>
          <w:szCs w:val="24"/>
        </w:rPr>
        <w:t xml:space="preserve">rhyme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  <w:r>
        <w:rPr>
          <w:rFonts w:ascii="Arial" w:hAnsi="Arial" w:cs="Arial"/>
          <w:sz w:val="24"/>
          <w:szCs w:val="24"/>
        </w:rPr>
        <w:t>rhythm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sacrifice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secretary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shoulder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signature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sincere(</w:t>
      </w:r>
      <w:proofErr w:type="spellStart"/>
      <w:r>
        <w:rPr>
          <w:rFonts w:ascii="Arial" w:hAnsi="Arial" w:cs="Arial"/>
          <w:sz w:val="24"/>
          <w:szCs w:val="24"/>
        </w:rPr>
        <w:t>ly</w:t>
      </w:r>
      <w:proofErr w:type="spellEnd"/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soldier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stomach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sufficient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suggest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symbol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system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temperature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thorough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twelfth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variety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vegetable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vehicle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yacht </w:t>
      </w:r>
    </w:p>
    <w:p w:rsidR="00917F77" w:rsidRDefault="00917F77"/>
    <w:sectPr w:rsidR="00917F77" w:rsidSect="00917F7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388"/>
    <w:rsid w:val="00876388"/>
    <w:rsid w:val="0091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01CE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638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638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67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25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1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7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305</Words>
  <Characters>1744</Characters>
  <Application>Microsoft Macintosh Word</Application>
  <DocSecurity>0</DocSecurity>
  <Lines>14</Lines>
  <Paragraphs>4</Paragraphs>
  <ScaleCrop>false</ScaleCrop>
  <Company>Home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Mclaughlin</dc:creator>
  <cp:keywords/>
  <dc:description/>
  <cp:lastModifiedBy>Cherie Mclaughlin</cp:lastModifiedBy>
  <cp:revision>1</cp:revision>
  <dcterms:created xsi:type="dcterms:W3CDTF">2016-10-05T10:38:00Z</dcterms:created>
  <dcterms:modified xsi:type="dcterms:W3CDTF">2016-10-05T10:45:00Z</dcterms:modified>
</cp:coreProperties>
</file>